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PROPUESTA DE FORMACIÓN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DEL CURSO:f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COORDINADOR RESPONSABLE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CUERPO DOCENTE: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FUNDAMENTACIÓN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DESTINATARIOS: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MODALIDAD DE CURSADO: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Presencial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Virtual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Semipresencial (no se refiere a híbrido, sino a propuestas que tengan encuentros presenciales y actividades no presenciales)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DURACIÓN: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DE CURSADO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Especificar días y horarios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CANTIDAD MÍNIMA Y MÁXIMA DE ESTUDIANTES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REQUISITOS DE INSCRIPCIÓN Y CURSADO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Unidad/Módulo/Eje temático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Detalle de contenidos que verán en cada módulo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Bibliografía (ob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ligatoria y complementaria en caso de haberla)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utilizada en cada módulo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EXIGENCIAS QUE DEBE CUMPLIMENTAR EL ESTUDIANTE DURANTE EL CURSADO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METODOLOGÍA DE ENSEÑANZA Y EVALUACIÓN: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Especificar la metodología de enseñanza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Adjuntar consignas de trabajo final o actividad evaluativa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Criterios de Evaluación (especificar con precisión y claridad los criterios de evaluación)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Comunicación de los resultados de la evaluación (explicitar la escala cuantitativa y/o cualitativa de calificación, indicando la calificación mínima para la aprobación)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REQUERIMIENTOS PARA EL DICTADO DEL CURSO: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Detallar los requerimientos físicos y materiales necesarios para el dictado del curso.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ANEXOS: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CV de los docentes y coordinadores. El mismo debe contener todos los datos personales (Nombre y Apellido, DNI, CUIT, email, teléfono de contacto, domicilio, ciudad y provincia), antecedentes y experiencia laboral. Fotocopia del DNI (frente y Dorso)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PRESENTACIÓN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INFORME FINAL: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finalizar el cursado el coordinador responsable deberá presentar para la certificación del cursado: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final que dé cuenta del desarrollo del curso, con sugerencias de mejoras o cambios en caso de haberlas.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Planilla de excel que tenga: registro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asistencia o participación,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registro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aprobados/desaprobados/asistentes o participantes.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81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El Coordinador responsable es quien presenta la propuesta, es responsable de la coordinación académica del curso, y de  entregar en tiempo y forma los informes requeridos por el Instituto de Extensión. </w:t>
      </w:r>
    </w:p>
  </w:footnote>
  <w:footnote w:id="1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Especificar los fundamentos teóricos de la propuesta o temática abordada</w:t>
      </w:r>
    </w:p>
  </w:footnote>
  <w:footnote w:id="2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Especificar los motivos que justifican la presentación de la propuesta. </w:t>
      </w:r>
    </w:p>
  </w:footnote>
  <w:footnote w:id="3"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Los objetivos deben ser operacionalizables, es decir, susceptibles de ser medidos y evaluado su cumplimiento al finalizar el curso. Sugerimos no </w:t>
      </w:r>
      <w:r w:rsidDel="00000000" w:rsidR="00000000" w:rsidRPr="00000000">
        <w:rPr>
          <w:sz w:val="20"/>
          <w:szCs w:val="20"/>
          <w:rtl w:val="0"/>
        </w:rPr>
        <w:t xml:space="preserve">más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tres objetivos.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3625215</wp:posOffset>
          </wp:positionH>
          <wp:positionV relativeFrom="paragraph">
            <wp:posOffset>-430528</wp:posOffset>
          </wp:positionV>
          <wp:extent cx="1238250" cy="1238250"/>
          <wp:effectExtent b="0" l="0" r="0" t="0"/>
          <wp:wrapNone/>
          <wp:docPr descr="https://lh3.googleusercontent.com/eAevebcrZMKtARHfpXeMBff-ZcIrvdrTsNjwQcmtpEH2FTDdE2tJxCDKgqRV4SuEooYNa9ldZIDvwNAOVLoMjsKkjSab5t2Ln7CboG8wMdcedrHOJQWj6MHpGCrA1zv53DAvE18" id="31" name="image1.png"/>
          <a:graphic>
            <a:graphicData uri="http://schemas.openxmlformats.org/drawingml/2006/picture">
              <pic:pic>
                <pic:nvPicPr>
                  <pic:cNvPr descr="https://lh3.googleusercontent.com/eAevebcrZMKtARHfpXeMBff-ZcIrvdrTsNjwQcmtpEH2FTDdE2tJxCDKgqRV4SuEooYNa9ldZIDvwNAOVLoMjsKkjSab5t2Ln7CboG8wMdcedrHOJQWj6MHpGCrA1zv53DAvE18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-32383</wp:posOffset>
          </wp:positionH>
          <wp:positionV relativeFrom="paragraph">
            <wp:posOffset>-182878</wp:posOffset>
          </wp:positionV>
          <wp:extent cx="2847975" cy="838200"/>
          <wp:effectExtent b="0" l="0" r="0" t="0"/>
          <wp:wrapNone/>
          <wp:docPr descr="https://lh4.googleusercontent.com/RYiTHzfvlF8HM3hBLcI_RhAhRDbjwNkPZ5S8UAKsSdvd-KX1KYAtwRAA-HGbUp_4eRwhuk1RnN659zHbEHuyKBgKSb7G0VPXZxNNrWM_JXDPe_ARJVKeyALpI2TNTeqA8B6JI9o" id="32" name="image2.jpg"/>
          <a:graphic>
            <a:graphicData uri="http://schemas.openxmlformats.org/drawingml/2006/picture">
              <pic:pic>
                <pic:nvPicPr>
                  <pic:cNvPr descr="https://lh4.googleusercontent.com/RYiTHzfvlF8HM3hBLcI_RhAhRDbjwNkPZ5S8UAKsSdvd-KX1KYAtwRAA-HGbUp_4eRwhuk1RnN659zHbEHuyKBgKSb7G0VPXZxNNrWM_JXDPe_ARJVKeyALpI2TNTeqA8B6JI9o" id="0" name="image2.jpg"/>
                  <pic:cNvPicPr preferRelativeResize="0"/>
                </pic:nvPicPr>
                <pic:blipFill>
                  <a:blip r:embed="rId2"/>
                  <a:srcRect b="0" l="15009" r="33021" t="0"/>
                  <a:stretch>
                    <a:fillRect/>
                  </a:stretch>
                </pic:blipFill>
                <pic:spPr>
                  <a:xfrm>
                    <a:off x="0" y="0"/>
                    <a:ext cx="2847975" cy="838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F871B6"/>
  </w:style>
  <w:style w:type="paragraph" w:styleId="Ttulo1">
    <w:name w:val="heading 1"/>
    <w:basedOn w:val="normal0"/>
    <w:next w:val="normal0"/>
    <w:rsid w:val="00A14D53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A14D53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A14D53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A14D53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0"/>
    <w:next w:val="normal0"/>
    <w:rsid w:val="00A14D53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rsid w:val="00A14D53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A14D53"/>
  </w:style>
  <w:style w:type="table" w:styleId="TableNormal" w:customStyle="1">
    <w:name w:val="Table Normal"/>
    <w:rsid w:val="00A14D5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A14D53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F871B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F871B6"/>
    <w:rPr>
      <w:rFonts w:ascii="Times New Roman" w:cs="Times New Roman" w:eastAsia="Times New Roman" w:hAnsi="Times New Roman"/>
      <w:sz w:val="24"/>
      <w:szCs w:val="24"/>
      <w:lang w:eastAsia="es-ES" w:val="es-AR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F871B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F871B6"/>
    <w:rPr>
      <w:rFonts w:ascii="Times New Roman" w:cs="Times New Roman" w:eastAsia="Times New Roman" w:hAnsi="Times New Roman"/>
      <w:sz w:val="24"/>
      <w:szCs w:val="24"/>
      <w:lang w:eastAsia="es-ES" w:val="es-A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871B6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871B6"/>
    <w:rPr>
      <w:rFonts w:ascii="Tahoma" w:cs="Tahoma" w:eastAsia="Times New Roman" w:hAnsi="Tahoma"/>
      <w:sz w:val="16"/>
      <w:szCs w:val="16"/>
      <w:lang w:eastAsia="es-ES" w:val="es-AR"/>
    </w:rPr>
  </w:style>
  <w:style w:type="paragraph" w:styleId="Subttulo">
    <w:name w:val="Subtitle"/>
    <w:basedOn w:val="Normal"/>
    <w:next w:val="Normal"/>
    <w:rsid w:val="00A14D53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A14D53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A14D53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A14D53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A14D53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rsid w:val="00A14D53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rsid w:val="00A14D53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rsid w:val="00A14D53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rsid w:val="00A14D53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A14D53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rsid w:val="00A14D53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rsid w:val="00A14D53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rsid w:val="00A14D53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14D53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14D53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14D53"/>
    <w:rPr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55336B"/>
    <w:pPr>
      <w:ind w:left="720"/>
      <w:contextualSpacing w:val="1"/>
    </w:p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55336B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55336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55336B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8e+C0yhCQ8leSsdgZn7fS5HQrw==">CgMxLjA4AHIhMUFRb1dUUktVVUJHbjVMeTlsQWZpVjc0ZkdJYTBpbDN1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2024-06-26T13:20:00Z</dcterms:created>
  <dc:creator>Usuario</dc:creator>
</cp:coreProperties>
</file>